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widowControl/>
        <w:shd w:val="clear" w:color="auto" w:fill="FFFFFF"/>
        <w:autoSpaceDE w:val="0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sz w:val="36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海南省</w:t>
      </w:r>
      <w:r>
        <w:rPr>
          <w:rFonts w:hint="eastAsia" w:ascii="方正小标宋简体" w:hAnsi="宋体" w:eastAsia="方正小标宋简体" w:cs="宋体"/>
          <w:color w:val="000000"/>
          <w:sz w:val="36"/>
          <w:szCs w:val="32"/>
          <w:shd w:val="clear" w:color="auto" w:fill="FFFFFF"/>
        </w:rPr>
        <w:t>直属机关第二幼儿园工作人员</w:t>
      </w:r>
    </w:p>
    <w:p>
      <w:pPr>
        <w:widowControl/>
        <w:shd w:val="clear" w:color="auto" w:fill="FFFFFF"/>
        <w:autoSpaceDE w:val="0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2"/>
          <w:shd w:val="clear" w:color="auto" w:fill="FFFFFF"/>
        </w:rPr>
        <w:t>招聘报名表</w:t>
      </w:r>
    </w:p>
    <w:tbl>
      <w:tblPr>
        <w:tblStyle w:val="3"/>
        <w:tblW w:w="984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306"/>
        <w:gridCol w:w="1110"/>
        <w:gridCol w:w="900"/>
        <w:gridCol w:w="915"/>
        <w:gridCol w:w="1005"/>
        <w:gridCol w:w="1155"/>
        <w:gridCol w:w="1462"/>
        <w:gridCol w:w="1492"/>
        <w:gridCol w:w="240"/>
      </w:tblGrid>
      <w:tr>
        <w:tblPrEx>
          <w:tblLayout w:type="fixed"/>
        </w:tblPrEx>
        <w:trPr>
          <w:gridAfter w:val="1"/>
          <w:wAfter w:w="240" w:type="dxa"/>
          <w:trHeight w:val="646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姓名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出生年月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　</w:t>
            </w:r>
          </w:p>
          <w:p>
            <w:pPr>
              <w:autoSpaceDE w:val="0"/>
              <w:spacing w:line="42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　</w:t>
            </w:r>
          </w:p>
        </w:tc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50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90" w:hRule="atLeast"/>
          <w:jc w:val="center"/>
        </w:trPr>
        <w:tc>
          <w:tcPr>
            <w:tcW w:w="15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50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50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参加工</w:t>
            </w:r>
            <w:r>
              <w:rPr>
                <w:b/>
                <w:bCs/>
                <w:color w:val="000000"/>
                <w:szCs w:val="28"/>
              </w:rPr>
              <w:br w:type="textWrapping"/>
            </w:r>
            <w:r>
              <w:rPr>
                <w:rFonts w:hint="eastAsia" w:hAnsi="宋体"/>
                <w:b/>
                <w:bCs/>
                <w:color w:val="000000"/>
                <w:szCs w:val="28"/>
              </w:rPr>
              <w:t>作时间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50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50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户籍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50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　</w:t>
            </w:r>
          </w:p>
        </w:tc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32" w:hRule="atLeast"/>
          <w:jc w:val="center"/>
        </w:trPr>
        <w:tc>
          <w:tcPr>
            <w:tcW w:w="15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50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毕业院校及专业</w:t>
            </w:r>
          </w:p>
        </w:tc>
        <w:tc>
          <w:tcPr>
            <w:tcW w:w="3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50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50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毕业时间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5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 w:hAnsi="宋体"/>
                <w:color w:val="000000"/>
                <w:szCs w:val="28"/>
              </w:rPr>
              <w:t>　</w:t>
            </w:r>
          </w:p>
        </w:tc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07" w:hRule="atLeast"/>
          <w:jc w:val="center"/>
        </w:trPr>
        <w:tc>
          <w:tcPr>
            <w:tcW w:w="15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22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身份证号码</w:t>
            </w:r>
          </w:p>
        </w:tc>
        <w:tc>
          <w:tcPr>
            <w:tcW w:w="3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tabs>
                <w:tab w:val="left" w:pos="1221"/>
              </w:tabs>
              <w:autoSpaceDE w:val="0"/>
              <w:spacing w:line="220" w:lineRule="exact"/>
              <w:rPr>
                <w:rFonts w:hint="eastAsia"/>
                <w:b/>
                <w:bCs/>
                <w:color w:val="000000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Cs w:val="28"/>
              </w:rPr>
              <w:tab/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bCs/>
                <w:color w:val="000000"/>
                <w:szCs w:val="28"/>
              </w:rPr>
            </w:pPr>
          </w:p>
          <w:p>
            <w:pPr>
              <w:autoSpaceDE w:val="0"/>
              <w:spacing w:line="220" w:lineRule="exact"/>
              <w:rPr>
                <w:rFonts w:hint="eastAsia"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 xml:space="preserve">  地  址 </w:t>
            </w:r>
          </w:p>
          <w:p>
            <w:pPr>
              <w:autoSpaceDE w:val="0"/>
              <w:spacing w:line="22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b/>
                <w:bCs/>
                <w:color w:val="000000"/>
                <w:szCs w:val="28"/>
              </w:rPr>
            </w:pPr>
          </w:p>
          <w:p>
            <w:pPr>
              <w:autoSpaceDE w:val="0"/>
              <w:spacing w:line="220" w:lineRule="exact"/>
              <w:rPr>
                <w:b/>
                <w:bCs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590" w:hRule="atLeast"/>
          <w:jc w:val="center"/>
        </w:trPr>
        <w:tc>
          <w:tcPr>
            <w:tcW w:w="3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220" w:lineRule="exact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 xml:space="preserve">          会计证编号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22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　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22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联系电话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220" w:lineRule="exact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主要特长</w:t>
            </w:r>
          </w:p>
        </w:tc>
        <w:tc>
          <w:tcPr>
            <w:tcW w:w="834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3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34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50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个人工作</w:t>
            </w:r>
            <w:r>
              <w:rPr>
                <w:b/>
                <w:bCs/>
                <w:color w:val="000000"/>
                <w:szCs w:val="28"/>
              </w:rPr>
              <w:br w:type="textWrapping"/>
            </w:r>
            <w:r>
              <w:rPr>
                <w:rFonts w:hint="eastAsia" w:hAnsi="宋体"/>
                <w:b/>
                <w:bCs/>
                <w:color w:val="000000"/>
                <w:szCs w:val="28"/>
              </w:rPr>
              <w:t>简历</w:t>
            </w:r>
          </w:p>
        </w:tc>
        <w:tc>
          <w:tcPr>
            <w:tcW w:w="834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5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34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34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50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奖惩情况</w:t>
            </w:r>
          </w:p>
        </w:tc>
        <w:tc>
          <w:tcPr>
            <w:tcW w:w="834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500" w:lineRule="exact"/>
              <w:rPr>
                <w:color w:val="000000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34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color w:val="000000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34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color w:val="000000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34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color w:val="000000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50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单位审核</w:t>
            </w:r>
            <w:r>
              <w:rPr>
                <w:b/>
                <w:bCs/>
                <w:color w:val="000000"/>
                <w:szCs w:val="28"/>
              </w:rPr>
              <w:br w:type="textWrapping"/>
            </w:r>
            <w:r>
              <w:rPr>
                <w:rFonts w:hint="eastAsia" w:hAnsi="宋体"/>
                <w:b/>
                <w:bCs/>
                <w:color w:val="000000"/>
                <w:szCs w:val="28"/>
              </w:rPr>
              <w:t>意见</w:t>
            </w:r>
          </w:p>
        </w:tc>
        <w:tc>
          <w:tcPr>
            <w:tcW w:w="834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autoSpaceDE w:val="0"/>
              <w:spacing w:line="500" w:lineRule="exact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年      月      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34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34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34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utoSpaceDE w:val="0"/>
              <w:spacing w:line="500" w:lineRule="exac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主管部门</w:t>
            </w:r>
            <w:r>
              <w:rPr>
                <w:b/>
                <w:bCs/>
                <w:color w:val="000000"/>
                <w:szCs w:val="28"/>
              </w:rPr>
              <w:br w:type="textWrapping"/>
            </w:r>
            <w:r>
              <w:rPr>
                <w:rFonts w:hint="eastAsia" w:hAnsi="宋体"/>
                <w:b/>
                <w:bCs/>
                <w:color w:val="000000"/>
                <w:szCs w:val="28"/>
              </w:rPr>
              <w:t>意见</w:t>
            </w:r>
          </w:p>
        </w:tc>
        <w:tc>
          <w:tcPr>
            <w:tcW w:w="834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autoSpaceDE w:val="0"/>
              <w:spacing w:line="500" w:lineRule="exact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szCs w:val="28"/>
              </w:rPr>
              <w:t>年      月      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34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34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仿宋_GB2312" w:eastAsia="仿宋_GB2312"/>
          <w:kern w:val="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587" w:right="1531" w:bottom="1134" w:left="1531" w:header="851" w:footer="992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46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2017-06-26T03:16:39Z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