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3" w:rsidRDefault="00B87433" w:rsidP="00B8743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1：</w:t>
      </w:r>
    </w:p>
    <w:p w:rsidR="00B87433" w:rsidRDefault="00B87433" w:rsidP="00B8743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海南省第五人民医院</w:t>
      </w:r>
    </w:p>
    <w:p w:rsidR="00B87433" w:rsidRDefault="00B87433" w:rsidP="00B8743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年招聘医务人员</w:t>
      </w:r>
      <w:r>
        <w:rPr>
          <w:rFonts w:ascii="宋体" w:hAnsi="宋体" w:hint="eastAsia"/>
          <w:b/>
          <w:sz w:val="44"/>
          <w:szCs w:val="44"/>
        </w:rPr>
        <w:t>岗位一览表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1276"/>
        <w:gridCol w:w="1417"/>
        <w:gridCol w:w="992"/>
        <w:gridCol w:w="4536"/>
      </w:tblGrid>
      <w:tr w:rsidR="00B87433" w:rsidTr="0062746A">
        <w:trPr>
          <w:trHeight w:val="561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其它要求</w:t>
            </w:r>
          </w:p>
        </w:tc>
      </w:tr>
      <w:tr w:rsidR="00B87433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有主治医师及以上职称，二级以上医院工作经验，桂林洋院区或秀英分院工作。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有主治医师及以上职称，二级以上医院工作经验，桂林洋院区或秀英分院工作。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有主治医师及以上职称，二级以上医院工作经验，桂林洋院区或秀英分院工作。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有主治医师及以上职称，有急诊科工作经验优先，桂林洋院区或秀英分院工作。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有执业医师及以上职称，有急诊科工作经验优先，桂林洋院区或秀英分院工作。</w:t>
            </w:r>
          </w:p>
        </w:tc>
      </w:tr>
      <w:tr w:rsidR="00B87433" w:rsidRPr="00092117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急诊科司机兼担架人员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有B驾驶证及以上，有相关经验、退伍军人或医学专业优先。</w:t>
            </w:r>
          </w:p>
        </w:tc>
      </w:tr>
      <w:tr w:rsidR="00B87433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重症ICU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副主任医师 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重症ICU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有执业医师以上职称，二级以上医院工作经验，桂林洋院区或秀英分院工作。</w:t>
            </w:r>
          </w:p>
        </w:tc>
      </w:tr>
      <w:tr w:rsidR="00B87433" w:rsidRPr="00073D72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B超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临床医学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医学影像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RPr="00073D72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B超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</w:pPr>
            <w:r>
              <w:rPr>
                <w:rFonts w:hint="eastAsia"/>
                <w:color w:val="000000" w:themeColor="text1"/>
              </w:rPr>
              <w:t>临床医学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医学影像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有主治医师及以上职称，二级以上医院工作经验，桂林洋院区或秀英分院工作。</w:t>
            </w:r>
          </w:p>
        </w:tc>
      </w:tr>
      <w:tr w:rsidR="00B87433" w:rsidRPr="00073D72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麻醉学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有副高及以上职称，二级以上医院工作经验，桂林洋院区或秀英分院工作。</w:t>
            </w:r>
          </w:p>
        </w:tc>
      </w:tr>
      <w:tr w:rsidR="00B87433" w:rsidRPr="00073D72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</w:t>
            </w:r>
          </w:p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麻醉学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有执业医师以上职称，二级以上医院工作经验，桂林洋院区或秀英分院工作。</w:t>
            </w:r>
          </w:p>
        </w:tc>
      </w:tr>
      <w:tr w:rsidR="00B87433" w:rsidRPr="00073D72" w:rsidTr="0062746A">
        <w:trPr>
          <w:trHeight w:hRule="exact" w:val="680"/>
        </w:trPr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</w:t>
            </w:r>
          </w:p>
          <w:p w:rsidR="00B87433" w:rsidRPr="00623EF7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口腔专业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临床医学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7433" w:rsidRDefault="00B87433" w:rsidP="0062746A">
            <w:pPr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有主治医师及以上职称，二级以上医院工作经验，桂林洋院区或秀英分院工作。</w:t>
            </w:r>
          </w:p>
        </w:tc>
      </w:tr>
    </w:tbl>
    <w:p w:rsidR="00B94C04" w:rsidRPr="00B87433" w:rsidRDefault="00B94C04"/>
    <w:sectPr w:rsidR="00B94C04" w:rsidRPr="00B8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04" w:rsidRDefault="00B94C04" w:rsidP="00B87433">
      <w:r>
        <w:separator/>
      </w:r>
    </w:p>
  </w:endnote>
  <w:endnote w:type="continuationSeparator" w:id="1">
    <w:p w:rsidR="00B94C04" w:rsidRDefault="00B94C04" w:rsidP="00B8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04" w:rsidRDefault="00B94C04" w:rsidP="00B87433">
      <w:r>
        <w:separator/>
      </w:r>
    </w:p>
  </w:footnote>
  <w:footnote w:type="continuationSeparator" w:id="1">
    <w:p w:rsidR="00B94C04" w:rsidRDefault="00B94C04" w:rsidP="00B8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433"/>
    <w:rsid w:val="00B87433"/>
    <w:rsid w:val="00B9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2017-06-22T08:40:00Z</dcterms:created>
  <dcterms:modified xsi:type="dcterms:W3CDTF">2017-06-22T08:40:00Z</dcterms:modified>
</cp:coreProperties>
</file>